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8CCB3" w14:textId="77C5DFD2" w:rsidR="00F83412" w:rsidRDefault="00F83412" w:rsidP="00F83412">
      <w:pPr>
        <w:pStyle w:val="Titolo3"/>
        <w:jc w:val="center"/>
        <w:rPr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79F24619" wp14:editId="5E782D0F">
            <wp:extent cx="5686425" cy="94297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W w:w="10066" w:type="dxa"/>
        <w:jc w:val="center"/>
        <w:tblLayout w:type="fixed"/>
        <w:tblLook w:val="0000" w:firstRow="0" w:lastRow="0" w:firstColumn="0" w:lastColumn="0" w:noHBand="0" w:noVBand="0"/>
      </w:tblPr>
      <w:tblGrid>
        <w:gridCol w:w="1203"/>
        <w:gridCol w:w="7878"/>
        <w:gridCol w:w="985"/>
      </w:tblGrid>
      <w:tr w:rsidR="00F83412" w14:paraId="38CACA35" w14:textId="77777777" w:rsidTr="00AE163B">
        <w:trPr>
          <w:jc w:val="center"/>
        </w:trPr>
        <w:tc>
          <w:tcPr>
            <w:tcW w:w="1203" w:type="dxa"/>
            <w:tcBorders>
              <w:bottom w:val="single" w:sz="4" w:space="0" w:color="000000"/>
            </w:tcBorders>
          </w:tcPr>
          <w:p w14:paraId="1441AC18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sarivo" w:eastAsia="Rosarivo" w:hAnsi="Rosarivo" w:cs="Rosarivo"/>
                <w:b/>
                <w:color w:val="000000"/>
                <w:sz w:val="40"/>
                <w:szCs w:val="40"/>
              </w:rPr>
            </w:pPr>
            <w:bookmarkStart w:id="0" w:name="_GoBack" w:colFirst="0" w:colLast="0"/>
            <w:r>
              <w:rPr>
                <w:noProof/>
                <w:color w:val="000000"/>
              </w:rPr>
              <w:drawing>
                <wp:inline distT="0" distB="0" distL="0" distR="0" wp14:anchorId="759559EB" wp14:editId="7DA78048">
                  <wp:extent cx="628650" cy="771525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8" w:type="dxa"/>
            <w:tcBorders>
              <w:bottom w:val="single" w:sz="4" w:space="0" w:color="000000"/>
            </w:tcBorders>
          </w:tcPr>
          <w:p w14:paraId="3673CCD7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i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ISTITUTO SUPERIORE di FELTRE</w:t>
            </w:r>
          </w:p>
          <w:p w14:paraId="13862FD2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 xml:space="preserve">Istituto Tecnico Tecnologico “L. Negrelli-Forcellini”, Istituto Tecnico Economico “A. Colotti” </w:t>
            </w:r>
          </w:p>
          <w:p w14:paraId="1DE54B5B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Istituto Professionale Industria e Artigianato “C. Rizzarda”, Corsi serali “Negrelli-Forcellini”</w:t>
            </w:r>
          </w:p>
          <w:p w14:paraId="0088A127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www.istitutosuperiorefeltre.edu.it</w:t>
            </w:r>
          </w:p>
          <w:p w14:paraId="149B0666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-90" w:right="480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1A51377F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1DF14A5C" wp14:editId="4CBE7D2B">
                  <wp:simplePos x="0" y="0"/>
                  <wp:positionH relativeFrom="column">
                    <wp:posOffset>72866</wp:posOffset>
                  </wp:positionH>
                  <wp:positionV relativeFrom="paragraph">
                    <wp:posOffset>-2282</wp:posOffset>
                  </wp:positionV>
                  <wp:extent cx="492741" cy="607325"/>
                  <wp:effectExtent l="0" t="0" r="0" b="0"/>
                  <wp:wrapSquare wrapText="bothSides" distT="0" distB="0" distL="114300" distR="11430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741" cy="607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3412" w14:paraId="0AE00185" w14:textId="77777777" w:rsidTr="00AE163B">
        <w:trPr>
          <w:jc w:val="center"/>
        </w:trPr>
        <w:tc>
          <w:tcPr>
            <w:tcW w:w="1006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6BC24E3" w14:textId="77777777" w:rsidR="00F83412" w:rsidRDefault="00F83412" w:rsidP="00AE16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Sede legale e amministrativa via C. Colombo 11, 32032 Feltre (BL), tel. 0439/301540   fax 0439/303196 </w:t>
            </w:r>
            <w:r>
              <w:rPr>
                <w:i/>
                <w:color w:val="000000"/>
                <w:sz w:val="16"/>
                <w:szCs w:val="16"/>
              </w:rPr>
              <w:br/>
              <w:t xml:space="preserve">cod. meccanografico: BLIS008006 PEO </w:t>
            </w:r>
            <w:hyperlink r:id="rId7">
              <w:r>
                <w:rPr>
                  <w:i/>
                  <w:color w:val="000000"/>
                  <w:sz w:val="16"/>
                  <w:szCs w:val="16"/>
                </w:rPr>
                <w:t>blis008006@istruzione.it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t xml:space="preserve">PEC: </w:t>
            </w:r>
            <w:hyperlink r:id="rId8">
              <w:r>
                <w:rPr>
                  <w:i/>
                  <w:color w:val="000000"/>
                  <w:sz w:val="16"/>
                  <w:szCs w:val="16"/>
                </w:rPr>
                <w:t>blis008006@pec.istruzione.it</w:t>
              </w:r>
            </w:hyperlink>
            <w:r>
              <w:rPr>
                <w:i/>
                <w:color w:val="000000"/>
                <w:sz w:val="16"/>
                <w:szCs w:val="16"/>
              </w:rPr>
              <w:br/>
              <w:t>C.F. e  P.I.: 82001270253; cod. univoco fatturazione  elettronica: UF4RBG</w:t>
            </w:r>
          </w:p>
        </w:tc>
      </w:tr>
    </w:tbl>
    <w:bookmarkEnd w:id="0"/>
    <w:p w14:paraId="4EA6F1C1" w14:textId="77777777" w:rsidR="00F83412" w:rsidRDefault="00F83412" w:rsidP="00F8341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</w:p>
    <w:p w14:paraId="7D2875F1" w14:textId="77777777" w:rsidR="00F83412" w:rsidRPr="00F83412" w:rsidRDefault="00F83412" w:rsidP="00F83412"/>
    <w:p w14:paraId="0671BAC9" w14:textId="77777777" w:rsidR="00F83412" w:rsidRDefault="00F83412" w:rsidP="00F83412">
      <w:pPr>
        <w:pStyle w:val="Titolo3"/>
      </w:pPr>
      <w:r>
        <w:rPr>
          <w:color w:val="000000"/>
          <w:sz w:val="36"/>
          <w:szCs w:val="36"/>
        </w:rPr>
        <w:t>ALLEGATO B) “Scheda di autovalutazione dei titoli”</w:t>
      </w:r>
    </w:p>
    <w:p w14:paraId="541756A2" w14:textId="77777777" w:rsidR="00F83412" w:rsidRDefault="00F83412" w:rsidP="00F83412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t xml:space="preserve"> </w:t>
      </w:r>
      <w:r>
        <w:rPr>
          <w:sz w:val="24"/>
          <w:szCs w:val="24"/>
        </w:rPr>
        <w:t>Percorsi di orientamento e formazione per il potenziamento delle competenze STEM, digitali e di innovazione, finalizzate alla promozione di pari opportunità di genere (D.M. 65, intervento A)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14:paraId="1E6365BC" w14:textId="77777777" w:rsidR="00F83412" w:rsidRDefault="00F83412" w:rsidP="00F83412">
      <w:pPr>
        <w:spacing w:line="300" w:lineRule="auto"/>
        <w:jc w:val="both"/>
      </w:pPr>
    </w:p>
    <w:p w14:paraId="6642B1D0" w14:textId="77777777" w:rsidR="00F83412" w:rsidRDefault="00F83412" w:rsidP="00F83412">
      <w:pPr>
        <w:spacing w:line="300" w:lineRule="auto"/>
        <w:jc w:val="both"/>
      </w:pPr>
      <w:r>
        <w:rPr>
          <w:i/>
          <w:sz w:val="24"/>
          <w:szCs w:val="24"/>
        </w:rPr>
        <w:t>Avviso Pubblico 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</w:p>
    <w:p w14:paraId="27AC7492" w14:textId="77777777" w:rsidR="00F83412" w:rsidRDefault="00F83412" w:rsidP="00F83412">
      <w:pPr>
        <w:spacing w:line="300" w:lineRule="auto"/>
        <w:jc w:val="both"/>
      </w:pPr>
    </w:p>
    <w:p w14:paraId="1E00D01F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CUP: F94D23002730006</w:t>
      </w:r>
    </w:p>
    <w:p w14:paraId="203CE8E4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Titolo progetto: "Stem by Stem"</w:t>
      </w:r>
    </w:p>
    <w:p w14:paraId="5BBF2C12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Codice progetto: M4C1I3.1-2023-1143-P-34112</w:t>
      </w:r>
    </w:p>
    <w:p w14:paraId="500AA60D" w14:textId="77777777" w:rsidR="00F83412" w:rsidRDefault="00F83412" w:rsidP="00F83412">
      <w:pPr>
        <w:spacing w:line="300" w:lineRule="auto"/>
        <w:jc w:val="both"/>
      </w:pPr>
    </w:p>
    <w:p w14:paraId="43910FB2" w14:textId="77777777" w:rsidR="00F83412" w:rsidRDefault="00F83412" w:rsidP="00F83412">
      <w:pPr>
        <w:spacing w:line="300" w:lineRule="auto"/>
        <w:jc w:val="both"/>
      </w:pPr>
    </w:p>
    <w:p w14:paraId="2F140ABD" w14:textId="77777777" w:rsidR="00F83412" w:rsidRDefault="00F83412" w:rsidP="00F83412">
      <w:pPr>
        <w:pStyle w:val="Titolo4"/>
        <w:jc w:val="center"/>
      </w:pPr>
      <w:r>
        <w:rPr>
          <w:i w:val="0"/>
          <w:color w:val="000000"/>
          <w:sz w:val="32"/>
          <w:szCs w:val="32"/>
        </w:rPr>
        <w:lastRenderedPageBreak/>
        <w:t>TABELLA DI VALUTAZIONE PER DOCENTE ESPERTO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83412" w14:paraId="0460F1C3" w14:textId="77777777" w:rsidTr="00AE163B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CBDCB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9D30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PUNTEGGIO ASSEGNATO</w:t>
            </w:r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(max. 100 punti)</w:t>
            </w:r>
          </w:p>
        </w:tc>
      </w:tr>
      <w:tr w:rsidR="00F83412" w14:paraId="3A27D04E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766E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2C9E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Dottorato di ricerca afferente al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8D95F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10 punti</w:t>
            </w:r>
          </w:p>
        </w:tc>
      </w:tr>
      <w:tr w:rsidR="00F83412" w14:paraId="6B74FC72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F078E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19E0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Master/ Specializzazione e perfezionamento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8BC19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Master sino ad un massimo di 10 punti</w:t>
            </w:r>
          </w:p>
        </w:tc>
      </w:tr>
      <w:tr w:rsidR="00F83412" w14:paraId="37A6683D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59ACD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067D7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lavorative e collaborazioni documentate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73E2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</w:tr>
      <w:tr w:rsidR="00F83412" w14:paraId="2295FFA6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9BC6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DD039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in progetti PNRR, PON, POR, PNSD o in corsi universitari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EA10DF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</w:tr>
      <w:tr w:rsidR="00F83412" w14:paraId="63B6B4FD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D4577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CEFB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74AA1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esperienza sino ad un massimo di 10 punti</w:t>
            </w:r>
          </w:p>
        </w:tc>
      </w:tr>
      <w:tr w:rsidR="00F83412" w14:paraId="17EA4E8F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A3815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6663C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Partecipazione a Corsi di Formazione di almeno 25 ore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AEC9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corso sino ad un massimo di 10 punti</w:t>
            </w:r>
          </w:p>
        </w:tc>
      </w:tr>
      <w:tr w:rsidR="00F83412" w14:paraId="353EE06B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4745B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08792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Attività di formatore inerente ad attività progettuali di interesse specifico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DD4F1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attività sino ad un massimo di 10 punti</w:t>
            </w:r>
          </w:p>
        </w:tc>
      </w:tr>
      <w:tr w:rsidR="00F83412" w14:paraId="1C35EA81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42B8F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7D9C1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Pubblicazione di monografie e/o articoli su riviste scientifiche e/o giornali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97B8E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pubblicazione sino ad un massimo di 10 punti</w:t>
            </w:r>
          </w:p>
        </w:tc>
      </w:tr>
      <w:tr w:rsidR="00F83412" w14:paraId="4DE41719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20A4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09D68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informatiche (ECDL, Microsoft, Cisco, ECDL, EIPASS,</w:t>
            </w:r>
            <w:r w:rsidRPr="00F83412">
              <w:rPr>
                <w:sz w:val="24"/>
                <w:szCs w:val="24"/>
              </w:rPr>
              <w:t xml:space="preserve"> </w:t>
            </w:r>
            <w:proofErr w:type="spellStart"/>
            <w:r w:rsidRPr="00F83412">
              <w:rPr>
                <w:b/>
                <w:sz w:val="24"/>
                <w:szCs w:val="24"/>
              </w:rPr>
              <w:t>etc</w:t>
            </w:r>
            <w:proofErr w:type="spellEnd"/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37C4B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</w:tr>
      <w:tr w:rsidR="00F83412" w14:paraId="5AEC329E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6E95B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328A5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linguistiche documentate conseguite presso Enti o Istituti certificatori accreditati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AFA95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</w:tr>
    </w:tbl>
    <w:p w14:paraId="325EC76B" w14:textId="77777777" w:rsidR="00F83412" w:rsidRDefault="00F83412" w:rsidP="00F83412">
      <w:pPr>
        <w:pStyle w:val="Titolo4"/>
        <w:jc w:val="center"/>
        <w:rPr>
          <w:i w:val="0"/>
          <w:color w:val="000000"/>
          <w:sz w:val="32"/>
          <w:szCs w:val="32"/>
        </w:rPr>
      </w:pPr>
    </w:p>
    <w:p w14:paraId="79151C8C" w14:textId="77777777" w:rsidR="00F83412" w:rsidRDefault="00F83412" w:rsidP="00F83412">
      <w:pPr>
        <w:pStyle w:val="Titolo4"/>
        <w:jc w:val="center"/>
        <w:rPr>
          <w:i w:val="0"/>
          <w:color w:val="000000"/>
          <w:sz w:val="32"/>
          <w:szCs w:val="32"/>
        </w:rPr>
      </w:pPr>
    </w:p>
    <w:p w14:paraId="39F52E68" w14:textId="77777777" w:rsidR="00F83412" w:rsidRDefault="00F83412" w:rsidP="00F83412">
      <w:pPr>
        <w:pStyle w:val="Titolo4"/>
        <w:jc w:val="center"/>
        <w:rPr>
          <w:i w:val="0"/>
          <w:color w:val="000000"/>
          <w:sz w:val="32"/>
          <w:szCs w:val="32"/>
        </w:rPr>
      </w:pPr>
    </w:p>
    <w:p w14:paraId="0B0F6521" w14:textId="77777777" w:rsidR="00F83412" w:rsidRDefault="00F83412" w:rsidP="00F83412">
      <w:pPr>
        <w:pStyle w:val="Titolo4"/>
        <w:jc w:val="center"/>
      </w:pPr>
      <w:r>
        <w:rPr>
          <w:i w:val="0"/>
          <w:color w:val="000000"/>
          <w:sz w:val="32"/>
          <w:szCs w:val="32"/>
        </w:rPr>
        <w:lastRenderedPageBreak/>
        <w:t>TABELLA DI VALUTAZIONE PER DOCENTE TUTOR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F83412" w14:paraId="3067C284" w14:textId="77777777" w:rsidTr="00AE163B">
        <w:tc>
          <w:tcPr>
            <w:tcW w:w="6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75E8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TITOLI VALUTABILI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1E6FF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PUNTEGGIO ASSEGNATO</w:t>
            </w:r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(max. 100 punti)</w:t>
            </w:r>
          </w:p>
        </w:tc>
      </w:tr>
      <w:tr w:rsidR="00F83412" w14:paraId="46246EC9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E21C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3021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Dottorato/ Master/ Specializzazione e perfezionamento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3558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titolo sino ad un massimo di 10 punti</w:t>
            </w:r>
          </w:p>
        </w:tc>
      </w:tr>
      <w:tr w:rsidR="00F83412" w14:paraId="71E7E3A5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AF9F2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3AC7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lavorative e collaborazioni documentate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BB9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</w:tr>
      <w:tr w:rsidR="00F83412" w14:paraId="7D1E91C6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52AB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3F550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in progetti</w:t>
            </w:r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PNRR, PON, POR, PNSD o in corsi universitari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6C13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esperienza sino ad un massimo di 15 punti</w:t>
            </w:r>
          </w:p>
        </w:tc>
      </w:tr>
      <w:tr w:rsidR="00F83412" w14:paraId="0DB51CFE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4760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DFDD3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Esperienze documentate di docenza extrascolastiche in istituzioni scolastiche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F5A3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2 punti per esperienza sino ad un massimo di 10 punti</w:t>
            </w:r>
          </w:p>
        </w:tc>
      </w:tr>
      <w:tr w:rsidR="00F83412" w14:paraId="3E0332C0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5FF68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43AE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Partecipazione a Corsi di Formazione di almeno 25 ore su tematiche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43A08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corso sino ad un massimo di 10 punti</w:t>
            </w:r>
          </w:p>
        </w:tc>
      </w:tr>
      <w:tr w:rsidR="00F83412" w14:paraId="0B5FE129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ED488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C24A6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Attività di formatore inerente ad attività progettuali di interesse specifico coerenti con il profilo richiesto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B378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attività sino ad un massimo di 10 punti</w:t>
            </w:r>
          </w:p>
        </w:tc>
      </w:tr>
      <w:tr w:rsidR="00F83412" w14:paraId="3EC3FCB0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4D8ED9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1A6F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informatiche (ECDL, Microsoft, Cisco, ECDL, EIPASS,</w:t>
            </w:r>
            <w:r w:rsidRPr="00F83412">
              <w:rPr>
                <w:sz w:val="24"/>
                <w:szCs w:val="24"/>
              </w:rPr>
              <w:t xml:space="preserve"> </w:t>
            </w:r>
            <w:proofErr w:type="spellStart"/>
            <w:r w:rsidRPr="00F83412">
              <w:rPr>
                <w:b/>
                <w:sz w:val="24"/>
                <w:szCs w:val="24"/>
              </w:rPr>
              <w:t>etc</w:t>
            </w:r>
            <w:proofErr w:type="spellEnd"/>
            <w:r w:rsidRPr="00F83412">
              <w:rPr>
                <w:sz w:val="24"/>
                <w:szCs w:val="24"/>
              </w:rPr>
              <w:t xml:space="preserve"> </w:t>
            </w:r>
            <w:r w:rsidRPr="00F83412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8FB0D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</w:tr>
      <w:tr w:rsidR="00F83412" w14:paraId="55F83DCB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1B30A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E954C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Certificazioni linguistiche documentate conseguite presso Enti o Istituti certificatori accreditati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5874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certificazione sino ad un massimo di 5 punti</w:t>
            </w:r>
          </w:p>
        </w:tc>
      </w:tr>
      <w:tr w:rsidR="00F83412" w14:paraId="1CA7915D" w14:textId="77777777" w:rsidTr="00AE163B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78511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9B5E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Esperienza di tutor PCTO/ coordinatore di classe/ coordinatore di dipartimento/ funzione strumentale per l’orientamento e/o per il contrasto alla dispersione scolastica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D35D9" w14:textId="77777777" w:rsidR="00F83412" w:rsidRPr="00F83412" w:rsidRDefault="00F83412" w:rsidP="00AE163B">
            <w:pPr>
              <w:keepNext/>
              <w:rPr>
                <w:sz w:val="24"/>
                <w:szCs w:val="24"/>
              </w:rPr>
            </w:pPr>
            <w:r w:rsidRPr="00F83412">
              <w:rPr>
                <w:b/>
                <w:sz w:val="24"/>
                <w:szCs w:val="24"/>
              </w:rPr>
              <w:t>1 punto per ogni esperienza documentata sino ad un massimo di 20 punti</w:t>
            </w:r>
          </w:p>
        </w:tc>
      </w:tr>
    </w:tbl>
    <w:p w14:paraId="638053DB" w14:textId="77777777" w:rsidR="00F83412" w:rsidRDefault="00F83412" w:rsidP="00F83412">
      <w:pPr>
        <w:spacing w:line="300" w:lineRule="auto"/>
        <w:jc w:val="both"/>
      </w:pPr>
    </w:p>
    <w:p w14:paraId="4D1DE5CE" w14:textId="77777777" w:rsidR="00F83412" w:rsidRDefault="00F83412" w:rsidP="00F83412">
      <w:pPr>
        <w:spacing w:line="300" w:lineRule="auto"/>
        <w:jc w:val="both"/>
      </w:pPr>
    </w:p>
    <w:p w14:paraId="0F05E33C" w14:textId="77777777" w:rsidR="00F83412" w:rsidRDefault="00F83412" w:rsidP="00F83412">
      <w:pPr>
        <w:spacing w:line="300" w:lineRule="auto"/>
        <w:jc w:val="both"/>
      </w:pPr>
    </w:p>
    <w:p w14:paraId="6FEB2EA4" w14:textId="77777777" w:rsidR="00F83412" w:rsidRDefault="00F83412" w:rsidP="00F83412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14:paraId="53ACA5BF" w14:textId="71F8D803" w:rsidR="005737F4" w:rsidRDefault="00F83412" w:rsidP="00F83412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sectPr w:rsidR="005737F4" w:rsidSect="00F8341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sariv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D3"/>
    <w:rsid w:val="005737F4"/>
    <w:rsid w:val="005F64D3"/>
    <w:rsid w:val="00F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36D8"/>
  <w15:chartTrackingRefBased/>
  <w15:docId w15:val="{91ED0A66-64C9-4F4E-BA1E-DD3F7603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83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834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834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8341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8341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is008006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lis008006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2025-03-26T12:54:00Z</dcterms:created>
  <dcterms:modified xsi:type="dcterms:W3CDTF">2025-03-26T12:57:00Z</dcterms:modified>
</cp:coreProperties>
</file>